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10" w:rsidRDefault="004F3DB7" w:rsidP="004738A1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39.35pt" fillcolor="black [3213]" stroked="f">
            <v:fill color2="fill darken(153)" angle="-90" focusposition="1" focussize="" method="linear sigma" focus="100%" type="gradient"/>
            <v:shadow on="t" color="#4d4d4d" opacity="52429f" offset=",3pt"/>
            <v:textpath style="font-family:&quot;Arial Black&quot;;font-weight:bold;v-text-spacing:78650f;v-text-kern:t" trim="t" fitpath="t" string="Куришь табак – сам себе враг!"/>
          </v:shape>
        </w:pict>
      </w:r>
    </w:p>
    <w:p w:rsidR="004738A1" w:rsidRDefault="004738A1" w:rsidP="004738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Вредные привычки – это широкое понятие, которым обозначают действия человека, связанные с нарушением этических норм поведения, а также с разрушением здоровья человека. К ним относятся: </w:t>
      </w:r>
      <w:proofErr w:type="spellStart"/>
      <w:r>
        <w:rPr>
          <w:sz w:val="28"/>
          <w:szCs w:val="28"/>
        </w:rPr>
        <w:t>табакокурение</w:t>
      </w:r>
      <w:proofErr w:type="spellEnd"/>
      <w:r>
        <w:rPr>
          <w:sz w:val="28"/>
          <w:szCs w:val="28"/>
        </w:rPr>
        <w:t>, наркомания, алкоголизм.</w:t>
      </w:r>
    </w:p>
    <w:p w:rsidR="004F3DB7" w:rsidRDefault="004F3DB7" w:rsidP="004F3DB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35400" cy="383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94B" w:rsidRDefault="004738A1" w:rsidP="004738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Курение стало проблемой общечеловеческого значения, ведь в наше время курит треть населения  планеты</w:t>
      </w:r>
      <w:r w:rsidR="008A16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A1625">
        <w:rPr>
          <w:sz w:val="28"/>
          <w:szCs w:val="28"/>
        </w:rPr>
        <w:t>а</w:t>
      </w:r>
      <w:r>
        <w:rPr>
          <w:sz w:val="28"/>
          <w:szCs w:val="28"/>
        </w:rPr>
        <w:t xml:space="preserve"> самое ужасное</w:t>
      </w:r>
      <w:r w:rsidR="009F3C24">
        <w:rPr>
          <w:sz w:val="28"/>
          <w:szCs w:val="28"/>
        </w:rPr>
        <w:t xml:space="preserve"> то</w:t>
      </w:r>
      <w:r>
        <w:rPr>
          <w:sz w:val="28"/>
          <w:szCs w:val="28"/>
        </w:rPr>
        <w:t>, что более половины курильщиков – женщины.</w:t>
      </w:r>
      <w:r w:rsidR="009F3C24">
        <w:rPr>
          <w:sz w:val="28"/>
          <w:szCs w:val="28"/>
        </w:rPr>
        <w:t xml:space="preserve"> </w:t>
      </w:r>
      <w:r w:rsidR="006737E4">
        <w:rPr>
          <w:sz w:val="28"/>
          <w:szCs w:val="28"/>
        </w:rPr>
        <w:t xml:space="preserve">Женщина и </w:t>
      </w:r>
      <w:proofErr w:type="spellStart"/>
      <w:r w:rsidR="006737E4">
        <w:rPr>
          <w:sz w:val="28"/>
          <w:szCs w:val="28"/>
        </w:rPr>
        <w:t>табакокурение</w:t>
      </w:r>
      <w:proofErr w:type="spellEnd"/>
      <w:r w:rsidR="006737E4">
        <w:rPr>
          <w:sz w:val="28"/>
          <w:szCs w:val="28"/>
        </w:rPr>
        <w:t xml:space="preserve"> – понятия взаимоисключающие. Курение отрицательно влияет на репродуктивную систему девушек – наблюдается нарушение менструального ц</w:t>
      </w:r>
      <w:r w:rsidR="009F548D">
        <w:rPr>
          <w:sz w:val="28"/>
          <w:szCs w:val="28"/>
        </w:rPr>
        <w:t>икла, уменьшается шанс зачатия</w:t>
      </w:r>
      <w:r w:rsidR="006737E4">
        <w:rPr>
          <w:sz w:val="28"/>
          <w:szCs w:val="28"/>
        </w:rPr>
        <w:t>, вынашивания и рождения здорового малыша. Ещё не появившись на свет,</w:t>
      </w:r>
      <w:r w:rsidR="00A5182E">
        <w:rPr>
          <w:sz w:val="28"/>
          <w:szCs w:val="28"/>
        </w:rPr>
        <w:t xml:space="preserve"> ребёнок оказывается под воздействием множества вредных веществ, вследствие чего, плод младенца замедляется в своём развитии, постоянно страдает от кислородной недостаточности, в период развития плода и первого года жизни ребёнка, может присутствовать дефицит массы тела, </w:t>
      </w:r>
      <w:r w:rsidR="00E9394B">
        <w:rPr>
          <w:sz w:val="28"/>
          <w:szCs w:val="28"/>
        </w:rPr>
        <w:t xml:space="preserve">а также </w:t>
      </w:r>
      <w:r w:rsidR="00A5182E">
        <w:rPr>
          <w:sz w:val="28"/>
          <w:szCs w:val="28"/>
        </w:rPr>
        <w:t xml:space="preserve">может развиться врождённая патология.  Курение кормящей матери также опасно для малыша, ведь никотин вместе с </w:t>
      </w:r>
      <w:proofErr w:type="gramStart"/>
      <w:r w:rsidR="00A5182E">
        <w:rPr>
          <w:sz w:val="28"/>
          <w:szCs w:val="28"/>
        </w:rPr>
        <w:t>грудным</w:t>
      </w:r>
      <w:proofErr w:type="gramEnd"/>
      <w:r w:rsidR="00A5182E">
        <w:rPr>
          <w:sz w:val="28"/>
          <w:szCs w:val="28"/>
        </w:rPr>
        <w:t xml:space="preserve"> молоком попадает в неокрепший организм </w:t>
      </w:r>
      <w:r w:rsidR="001D3C49">
        <w:rPr>
          <w:sz w:val="28"/>
          <w:szCs w:val="28"/>
        </w:rPr>
        <w:t>маленького человека</w:t>
      </w:r>
      <w:r w:rsidR="00A5182E">
        <w:rPr>
          <w:sz w:val="28"/>
          <w:szCs w:val="28"/>
        </w:rPr>
        <w:t>, нанося вред, в первую очередь, не до конца сформированным органам и системам.</w:t>
      </w:r>
      <w:r w:rsidR="00E9394B">
        <w:rPr>
          <w:sz w:val="28"/>
          <w:szCs w:val="28"/>
        </w:rPr>
        <w:t xml:space="preserve"> </w:t>
      </w:r>
      <w:r w:rsidR="006737E4">
        <w:rPr>
          <w:sz w:val="28"/>
          <w:szCs w:val="28"/>
        </w:rPr>
        <w:t xml:space="preserve"> </w:t>
      </w:r>
    </w:p>
    <w:p w:rsidR="00D37C99" w:rsidRDefault="006737E4" w:rsidP="00E93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Здоровье мужчин также страдает от никотина. Только освободившись от никотин</w:t>
      </w:r>
      <w:r w:rsidR="00D37C99">
        <w:rPr>
          <w:sz w:val="28"/>
          <w:szCs w:val="28"/>
        </w:rPr>
        <w:t>овой зависимости</w:t>
      </w:r>
      <w:r>
        <w:rPr>
          <w:sz w:val="28"/>
          <w:szCs w:val="28"/>
        </w:rPr>
        <w:t xml:space="preserve">, мужчина способен улучшить своё соматическое и мужское здоровье.   </w:t>
      </w:r>
    </w:p>
    <w:p w:rsidR="004738A1" w:rsidRDefault="009F3C24" w:rsidP="00E93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это ещё не всё, ведь родственники, проживающие в одной квартире с курящим человеком, против </w:t>
      </w:r>
      <w:r w:rsidR="008A1625">
        <w:rPr>
          <w:sz w:val="28"/>
          <w:szCs w:val="28"/>
        </w:rPr>
        <w:t>своей воли становя</w:t>
      </w:r>
      <w:r>
        <w:rPr>
          <w:sz w:val="28"/>
          <w:szCs w:val="28"/>
        </w:rPr>
        <w:t>тся пассивным</w:t>
      </w:r>
      <w:r w:rsidR="008A1625">
        <w:rPr>
          <w:sz w:val="28"/>
          <w:szCs w:val="28"/>
        </w:rPr>
        <w:t>и курильщика</w:t>
      </w:r>
      <w:r>
        <w:rPr>
          <w:sz w:val="28"/>
          <w:szCs w:val="28"/>
        </w:rPr>
        <w:t>м</w:t>
      </w:r>
      <w:r w:rsidR="008A1625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27538A" w:rsidRDefault="008A1625" w:rsidP="002753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 том, что курение наносит непоправимый вред организму человека, знает каждый школьник. Причём, вред очень сильный, независимо от марки или крепости сигарет</w:t>
      </w:r>
      <w:r w:rsidR="00D824EF">
        <w:rPr>
          <w:sz w:val="28"/>
          <w:szCs w:val="28"/>
        </w:rPr>
        <w:t xml:space="preserve">, но </w:t>
      </w:r>
      <w:r>
        <w:rPr>
          <w:sz w:val="28"/>
          <w:szCs w:val="28"/>
        </w:rPr>
        <w:t>даже это не останавливает человека от соблазна закурить. Чаще всего, люди даже не вникают в смысл фраз: «табачный дым содержит яды», «курение сокращает жизнь» и т.д. Стоит разобраться, в чём же опасность этой страшной зависимости человека?</w:t>
      </w:r>
      <w:r w:rsidR="004854CC">
        <w:rPr>
          <w:sz w:val="28"/>
          <w:szCs w:val="28"/>
        </w:rPr>
        <w:t xml:space="preserve"> Ответ прост. Организм человека способен самостоятельно вырабатывать небольшое количество никотина, а систематическое курение опасно избыточным поступлением этого вещества внутрь организма. Поэтому человеческое тело прекращает его вырабатывать, чтобы исключить возможность передозировки, а мозг продолжает сигнализировать о недостатке никотина. Так человек отправляется курить снова и снова. Под удар попадает дыхательная система. От раздражающего действия ды</w:t>
      </w:r>
      <w:r w:rsidR="00E72F32">
        <w:rPr>
          <w:sz w:val="28"/>
          <w:szCs w:val="28"/>
        </w:rPr>
        <w:t>ма возникает мучительный кашель. К</w:t>
      </w:r>
      <w:r w:rsidR="004854CC">
        <w:rPr>
          <w:sz w:val="28"/>
          <w:szCs w:val="28"/>
        </w:rPr>
        <w:t xml:space="preserve">урящий человек предрасположен </w:t>
      </w:r>
      <w:r w:rsidR="00CF21E6">
        <w:rPr>
          <w:sz w:val="28"/>
          <w:szCs w:val="28"/>
        </w:rPr>
        <w:t xml:space="preserve">к респираторным заболеваниям. Но самой главной опасностью для </w:t>
      </w:r>
      <w:r w:rsidR="006737E4">
        <w:rPr>
          <w:sz w:val="28"/>
          <w:szCs w:val="28"/>
        </w:rPr>
        <w:t xml:space="preserve">курящего </w:t>
      </w:r>
      <w:r w:rsidR="00CF21E6">
        <w:rPr>
          <w:sz w:val="28"/>
          <w:szCs w:val="28"/>
        </w:rPr>
        <w:t>человека является реальная возможность наступления онкологических  заболеваний.</w:t>
      </w:r>
      <w:r w:rsidR="00E9394B">
        <w:rPr>
          <w:sz w:val="28"/>
          <w:szCs w:val="28"/>
        </w:rPr>
        <w:t xml:space="preserve"> Известно, что курение может привести к раку лёгких и поджелудочной железы. Но, к сожалению, образование раковых клеток, спровоцированное химическими веществами</w:t>
      </w:r>
      <w:r w:rsidR="00920D5D">
        <w:rPr>
          <w:sz w:val="28"/>
          <w:szCs w:val="28"/>
        </w:rPr>
        <w:t xml:space="preserve">, содержащимися в табачном дыме, возможно в любых органах и системах человеческого организма. Рак – это одно из наиболее страшных последствий курения, но есть </w:t>
      </w:r>
      <w:r w:rsidR="00D37C99">
        <w:rPr>
          <w:sz w:val="28"/>
          <w:szCs w:val="28"/>
        </w:rPr>
        <w:t xml:space="preserve">ещё </w:t>
      </w:r>
      <w:r w:rsidR="00920D5D">
        <w:rPr>
          <w:sz w:val="28"/>
          <w:szCs w:val="28"/>
        </w:rPr>
        <w:t xml:space="preserve">огромное количество заболеваний, которые спровоцированы этой вредной привычкой. Центральная нервная система первая принимает удар после выкуренной сигареты. Курильщик ощущает головокружение, вследствие спазма сосудов головного мозга, а при постоянном курении – головные боли, утомляемость, ослабление памяти. Также табачные яды способны разрушить слуховой нерв, нарушить восприятие вкуса, ухудшить зрение, нарушая нормальное кровообращение </w:t>
      </w:r>
      <w:r w:rsidR="001D3C49">
        <w:rPr>
          <w:sz w:val="28"/>
          <w:szCs w:val="28"/>
        </w:rPr>
        <w:t>в сетчатке</w:t>
      </w:r>
      <w:r w:rsidR="00920D5D">
        <w:rPr>
          <w:sz w:val="28"/>
          <w:szCs w:val="28"/>
        </w:rPr>
        <w:t xml:space="preserve"> глаза.</w:t>
      </w:r>
      <w:r w:rsidR="00F2769C">
        <w:rPr>
          <w:sz w:val="28"/>
          <w:szCs w:val="28"/>
        </w:rPr>
        <w:t xml:space="preserve"> Дыхательная система страдает больше других.  Отравление начинается с носоглотки, трахеи, бронхов, спускается к лёгким. Эмфизема и рак лёгких – это страшные последствия курения. </w:t>
      </w:r>
      <w:proofErr w:type="gramStart"/>
      <w:r w:rsidR="00F2769C">
        <w:rPr>
          <w:sz w:val="28"/>
          <w:szCs w:val="28"/>
        </w:rPr>
        <w:t>Сердечно-сосудистая</w:t>
      </w:r>
      <w:proofErr w:type="gramEnd"/>
      <w:r w:rsidR="00F2769C">
        <w:rPr>
          <w:sz w:val="28"/>
          <w:szCs w:val="28"/>
        </w:rPr>
        <w:t xml:space="preserve"> система также подвержена негативному влиянию табака. Курение приводит к повышению уровня холестерина в крови, что чревато атеросклерозом.</w:t>
      </w:r>
      <w:r w:rsidR="0027538A">
        <w:rPr>
          <w:sz w:val="28"/>
          <w:szCs w:val="28"/>
        </w:rPr>
        <w:t xml:space="preserve"> </w:t>
      </w:r>
    </w:p>
    <w:p w:rsidR="0027538A" w:rsidRDefault="0027538A" w:rsidP="00275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Современное общество недооценивает, насколько разрушительно может быть курение.  Большинство людей не думают и даже не подозревают, что страдают базовые функции мозга, эндокринной системы, а также идёт разрушение на межклеточном уровне. Курящие люди с трудом в это верят, поскольку весь процесс разрушения и отравления проходит очень медленно. Для них это привычное состояние. Но вне зависимости от того, ощущает человек на себе вредное воздействие  курения или нет, вред д</w:t>
      </w:r>
      <w:r w:rsidR="001D3C49">
        <w:rPr>
          <w:sz w:val="28"/>
          <w:szCs w:val="28"/>
        </w:rPr>
        <w:t>ля здоровья идёт колоссальный, в</w:t>
      </w:r>
      <w:r>
        <w:rPr>
          <w:sz w:val="28"/>
          <w:szCs w:val="28"/>
        </w:rPr>
        <w:t xml:space="preserve"> том числе от электронных сигарет или жевательного табака. Не следует полагать</w:t>
      </w:r>
      <w:r w:rsidR="00E92AA5">
        <w:rPr>
          <w:sz w:val="28"/>
          <w:szCs w:val="28"/>
        </w:rPr>
        <w:t>, что сигареты с обозначением «</w:t>
      </w:r>
      <w:proofErr w:type="spellStart"/>
      <w:r w:rsidR="00E92AA5">
        <w:rPr>
          <w:sz w:val="28"/>
          <w:szCs w:val="28"/>
        </w:rPr>
        <w:t>Light</w:t>
      </w:r>
      <w:proofErr w:type="spellEnd"/>
      <w:r w:rsidR="00E92AA5">
        <w:rPr>
          <w:sz w:val="28"/>
          <w:szCs w:val="28"/>
        </w:rPr>
        <w:t>» или другие сигареты с пониженным содержанием смолы и никотина</w:t>
      </w:r>
      <w:r w:rsidR="00F00490">
        <w:rPr>
          <w:sz w:val="28"/>
          <w:szCs w:val="28"/>
        </w:rPr>
        <w:t xml:space="preserve">, менее вредны, безопасных сигарет не существует. </w:t>
      </w:r>
      <w:r w:rsidR="00E92AA5">
        <w:rPr>
          <w:sz w:val="28"/>
          <w:szCs w:val="28"/>
        </w:rPr>
        <w:t xml:space="preserve"> Информация на пачках сигарет о количестве никотина и смолы в дыме сигареты, которое определяется с помощью тестов на специальном оборудовании, не обязательно отражает действительное их количество, непосредственно вдыхаемо</w:t>
      </w:r>
      <w:r w:rsidR="001D3C49">
        <w:rPr>
          <w:sz w:val="28"/>
          <w:szCs w:val="28"/>
        </w:rPr>
        <w:t>е</w:t>
      </w:r>
      <w:r w:rsidR="00E92AA5">
        <w:rPr>
          <w:sz w:val="28"/>
          <w:szCs w:val="28"/>
        </w:rPr>
        <w:t xml:space="preserve"> человеком, так как люди курят иным образом, чем курительное оборудование, используемое в ходе тестирования. Количество смолы и никотина поступает в кровь больше (до 95%), если курящий глубже затягивается </w:t>
      </w:r>
      <w:r w:rsidR="00CA2E9C">
        <w:rPr>
          <w:sz w:val="28"/>
          <w:szCs w:val="28"/>
        </w:rPr>
        <w:t xml:space="preserve">во время курения, а при умеренном вдыхании (затягивании) – до 70%. Сигареты содержат не только табак, но и </w:t>
      </w:r>
      <w:proofErr w:type="spellStart"/>
      <w:r w:rsidR="00CA2E9C">
        <w:rPr>
          <w:sz w:val="28"/>
          <w:szCs w:val="28"/>
        </w:rPr>
        <w:t>ароматизаторы</w:t>
      </w:r>
      <w:proofErr w:type="spellEnd"/>
      <w:r w:rsidR="00CA2E9C">
        <w:rPr>
          <w:sz w:val="28"/>
          <w:szCs w:val="28"/>
        </w:rPr>
        <w:t xml:space="preserve">, технологические добавки (для сохранения уровня влажности табака), кроме того, сигаретная бумага и  фильтры содержат красители и клеящие вещества. В каждой затяжке около 4 тысяч химических элементов. </w:t>
      </w:r>
      <w:r w:rsidR="00F00490">
        <w:rPr>
          <w:sz w:val="28"/>
          <w:szCs w:val="28"/>
        </w:rPr>
        <w:t xml:space="preserve"> </w:t>
      </w:r>
      <w:r w:rsidR="00CA2E9C">
        <w:rPr>
          <w:sz w:val="28"/>
          <w:szCs w:val="28"/>
        </w:rPr>
        <w:t>Никотин – один из самых сильных ядов. К сведению:</w:t>
      </w:r>
      <w:r w:rsidR="00E92AA5">
        <w:rPr>
          <w:sz w:val="28"/>
          <w:szCs w:val="28"/>
        </w:rPr>
        <w:t xml:space="preserve"> </w:t>
      </w:r>
      <w:r w:rsidR="00CA2E9C">
        <w:rPr>
          <w:sz w:val="28"/>
          <w:szCs w:val="28"/>
        </w:rPr>
        <w:t>1 доза никотина (0,1гр.) смертельна для человека, она содержится в 20 папиросах.</w:t>
      </w:r>
    </w:p>
    <w:p w:rsidR="004F3DB7" w:rsidRPr="00E92AA5" w:rsidRDefault="004F3DB7" w:rsidP="004F3DB7">
      <w:pPr>
        <w:ind w:firstLine="708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1905000" cy="3095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_kur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F3DB7" w:rsidRPr="0027538A" w:rsidRDefault="00F2769C" w:rsidP="004F3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почему же люди курят? Подростки начинают курить из любопытства</w:t>
      </w:r>
      <w:r w:rsidR="00891C3E">
        <w:rPr>
          <w:sz w:val="28"/>
          <w:szCs w:val="28"/>
        </w:rPr>
        <w:t>, а также из-за желания</w:t>
      </w:r>
      <w:r>
        <w:rPr>
          <w:sz w:val="28"/>
          <w:szCs w:val="28"/>
        </w:rPr>
        <w:t xml:space="preserve"> казаться взрослыми.  Для некоторых людей – это социальный фактор, когда для  поддержания знакомства или вхождения в </w:t>
      </w:r>
      <w:r>
        <w:rPr>
          <w:sz w:val="28"/>
          <w:szCs w:val="28"/>
        </w:rPr>
        <w:lastRenderedPageBreak/>
        <w:t>определённую социальную группу необходимо курить</w:t>
      </w:r>
      <w:r w:rsidR="00D37C99">
        <w:rPr>
          <w:sz w:val="28"/>
          <w:szCs w:val="28"/>
        </w:rPr>
        <w:t xml:space="preserve">; для </w:t>
      </w:r>
      <w:r w:rsidR="00F00490">
        <w:rPr>
          <w:sz w:val="28"/>
          <w:szCs w:val="28"/>
        </w:rPr>
        <w:t>других</w:t>
      </w:r>
      <w:r w:rsidR="00D37C99">
        <w:rPr>
          <w:sz w:val="28"/>
          <w:szCs w:val="28"/>
        </w:rPr>
        <w:t xml:space="preserve"> – это способ снять неловкость в</w:t>
      </w:r>
      <w:r w:rsidR="001D3C49">
        <w:rPr>
          <w:sz w:val="28"/>
          <w:szCs w:val="28"/>
        </w:rPr>
        <w:t xml:space="preserve"> общении и т.д. Но, каковы бы</w:t>
      </w:r>
      <w:r w:rsidR="00736D54">
        <w:rPr>
          <w:sz w:val="28"/>
          <w:szCs w:val="28"/>
        </w:rPr>
        <w:t>,</w:t>
      </w:r>
      <w:r w:rsidR="001D3C49">
        <w:rPr>
          <w:sz w:val="28"/>
          <w:szCs w:val="28"/>
        </w:rPr>
        <w:t xml:space="preserve"> ни</w:t>
      </w:r>
      <w:r w:rsidR="00D37C99">
        <w:rPr>
          <w:sz w:val="28"/>
          <w:szCs w:val="28"/>
        </w:rPr>
        <w:t xml:space="preserve"> были причины того, что люди курят, </w:t>
      </w:r>
      <w:proofErr w:type="gramStart"/>
      <w:r w:rsidR="00D37C99">
        <w:rPr>
          <w:sz w:val="28"/>
          <w:szCs w:val="28"/>
        </w:rPr>
        <w:t>несомненно</w:t>
      </w:r>
      <w:proofErr w:type="gramEnd"/>
      <w:r w:rsidR="00482C72">
        <w:rPr>
          <w:sz w:val="28"/>
          <w:szCs w:val="28"/>
        </w:rPr>
        <w:t xml:space="preserve"> одно,</w:t>
      </w:r>
      <w:r w:rsidR="00D37C99">
        <w:rPr>
          <w:sz w:val="28"/>
          <w:szCs w:val="28"/>
        </w:rPr>
        <w:t xml:space="preserve">  – эта пагубная привычка медленно убивает, сокращая продолжительность жизни.</w:t>
      </w:r>
      <w:r w:rsidR="0027538A">
        <w:rPr>
          <w:sz w:val="28"/>
          <w:szCs w:val="28"/>
        </w:rPr>
        <w:t xml:space="preserve"> </w:t>
      </w:r>
      <w:r w:rsidR="00B27051">
        <w:rPr>
          <w:sz w:val="28"/>
          <w:szCs w:val="28"/>
        </w:rPr>
        <w:t>Надо помнить, что вдыхая табачный дым – убиваешь себя, выдыхая – других!</w:t>
      </w:r>
    </w:p>
    <w:p w:rsidR="00B27051" w:rsidRDefault="00891C3E" w:rsidP="00275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Чтобы избавиться от табачной зависимости</w:t>
      </w:r>
      <w:r w:rsidR="00BA7645">
        <w:rPr>
          <w:sz w:val="28"/>
          <w:szCs w:val="28"/>
        </w:rPr>
        <w:t>, надо самому, прежде всего, захотеть избавиться от этого нелепого занятия. Важно провести анализ воздействия табачного дыма на организм и понять, что курение не спасает от стрессов, не помогает расслабиться, а является абсолютно бесполезным занятием. Отказаться   от курения</w:t>
      </w:r>
      <w:r w:rsidR="000B2A95">
        <w:rPr>
          <w:sz w:val="28"/>
          <w:szCs w:val="28"/>
        </w:rPr>
        <w:t xml:space="preserve"> надо раз и навсегда, не</w:t>
      </w:r>
      <w:r w:rsidR="00BA7645">
        <w:rPr>
          <w:sz w:val="28"/>
          <w:szCs w:val="28"/>
        </w:rPr>
        <w:t xml:space="preserve">взирая на стаж зависимости, осознав всю бесполезность, бессмысленность и чужеродность привычки. </w:t>
      </w:r>
      <w:r w:rsidR="000B2A95">
        <w:rPr>
          <w:sz w:val="28"/>
          <w:szCs w:val="28"/>
        </w:rPr>
        <w:t xml:space="preserve">Не следует изменять себе, необходимо быть непреклонным в твёрдом решении бросить курить, а лучше всего и вовсе не начинать курить! </w:t>
      </w:r>
    </w:p>
    <w:p w:rsidR="00B27051" w:rsidRDefault="00B27051" w:rsidP="0027538A">
      <w:pPr>
        <w:ind w:firstLine="708"/>
        <w:jc w:val="both"/>
        <w:rPr>
          <w:sz w:val="28"/>
          <w:szCs w:val="28"/>
        </w:rPr>
      </w:pPr>
    </w:p>
    <w:p w:rsidR="004321E1" w:rsidRDefault="004321E1" w:rsidP="00432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филиалом №2 УЗ «ВОДКЦ» детская поликлиника №2 </w:t>
      </w:r>
    </w:p>
    <w:p w:rsidR="0027538A" w:rsidRPr="0027538A" w:rsidRDefault="004321E1" w:rsidP="00432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Галина Николаевна </w:t>
      </w:r>
      <w:proofErr w:type="spellStart"/>
      <w:r>
        <w:rPr>
          <w:sz w:val="28"/>
          <w:szCs w:val="28"/>
        </w:rPr>
        <w:t>Егина</w:t>
      </w:r>
      <w:proofErr w:type="spellEnd"/>
      <w:r>
        <w:rPr>
          <w:sz w:val="28"/>
          <w:szCs w:val="28"/>
        </w:rPr>
        <w:t>.  Контактный телефон  МТС 657 55 21.</w:t>
      </w:r>
    </w:p>
    <w:sectPr w:rsidR="0027538A" w:rsidRPr="0027538A" w:rsidSect="004738A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A1"/>
    <w:rsid w:val="000B2A95"/>
    <w:rsid w:val="001D3C49"/>
    <w:rsid w:val="0027538A"/>
    <w:rsid w:val="004321E1"/>
    <w:rsid w:val="004738A1"/>
    <w:rsid w:val="00482C72"/>
    <w:rsid w:val="004854CC"/>
    <w:rsid w:val="004F3DB7"/>
    <w:rsid w:val="00562FC1"/>
    <w:rsid w:val="005B3AB5"/>
    <w:rsid w:val="006737E4"/>
    <w:rsid w:val="00736D54"/>
    <w:rsid w:val="00784289"/>
    <w:rsid w:val="00891C3E"/>
    <w:rsid w:val="008A1625"/>
    <w:rsid w:val="00920D5D"/>
    <w:rsid w:val="009F3C24"/>
    <w:rsid w:val="009F548D"/>
    <w:rsid w:val="00A5182E"/>
    <w:rsid w:val="00A63344"/>
    <w:rsid w:val="00AD3810"/>
    <w:rsid w:val="00AF70FF"/>
    <w:rsid w:val="00B27051"/>
    <w:rsid w:val="00BA7645"/>
    <w:rsid w:val="00BE1292"/>
    <w:rsid w:val="00C17164"/>
    <w:rsid w:val="00C43AD6"/>
    <w:rsid w:val="00CA2E9C"/>
    <w:rsid w:val="00CF21E6"/>
    <w:rsid w:val="00D37C99"/>
    <w:rsid w:val="00D824EF"/>
    <w:rsid w:val="00E72F32"/>
    <w:rsid w:val="00E92AA5"/>
    <w:rsid w:val="00E9394B"/>
    <w:rsid w:val="00F00490"/>
    <w:rsid w:val="00F2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Тимофей</cp:lastModifiedBy>
  <cp:revision>3</cp:revision>
  <cp:lastPrinted>2018-10-17T10:29:00Z</cp:lastPrinted>
  <dcterms:created xsi:type="dcterms:W3CDTF">2018-10-24T07:15:00Z</dcterms:created>
  <dcterms:modified xsi:type="dcterms:W3CDTF">2018-11-15T07:09:00Z</dcterms:modified>
</cp:coreProperties>
</file>